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AFBFB" w14:textId="5625144C" w:rsidR="00971F62" w:rsidRDefault="008F475E">
      <w:pPr>
        <w:rPr>
          <w:b/>
          <w:bCs/>
          <w:i/>
          <w:iCs/>
        </w:rPr>
      </w:pPr>
      <w:r w:rsidRPr="008F475E">
        <w:rPr>
          <w:b/>
          <w:bCs/>
          <w:i/>
          <w:iCs/>
        </w:rPr>
        <w:t xml:space="preserve">Texte </w:t>
      </w:r>
      <w:r w:rsidR="006F0F42">
        <w:rPr>
          <w:b/>
          <w:bCs/>
          <w:i/>
          <w:iCs/>
        </w:rPr>
        <w:t xml:space="preserve">Affiche </w:t>
      </w:r>
      <w:r w:rsidRPr="008F475E">
        <w:rPr>
          <w:b/>
          <w:bCs/>
          <w:i/>
          <w:iCs/>
        </w:rPr>
        <w:t>Santélien Patient</w:t>
      </w:r>
      <w:r>
        <w:rPr>
          <w:b/>
          <w:bCs/>
          <w:i/>
          <w:iCs/>
        </w:rPr>
        <w:t xml:space="preserve"> – format A</w:t>
      </w:r>
      <w:r w:rsidR="006F0F42">
        <w:rPr>
          <w:b/>
          <w:bCs/>
          <w:i/>
          <w:iCs/>
        </w:rPr>
        <w:t>4</w:t>
      </w:r>
      <w:r>
        <w:rPr>
          <w:b/>
          <w:bCs/>
          <w:i/>
          <w:iCs/>
        </w:rPr>
        <w:t xml:space="preserve"> – Recto</w:t>
      </w:r>
      <w:r w:rsidR="006F0F42">
        <w:rPr>
          <w:b/>
          <w:bCs/>
          <w:i/>
          <w:iCs/>
        </w:rPr>
        <w:t xml:space="preserve"> seul</w:t>
      </w:r>
    </w:p>
    <w:p w14:paraId="66FCDA83" w14:textId="1D5D2FC6" w:rsidR="008F475E" w:rsidRPr="006F0F42" w:rsidRDefault="008F475E" w:rsidP="008F475E">
      <w:pPr>
        <w:pStyle w:val="Pa0"/>
        <w:rPr>
          <w:color w:val="051E3D"/>
          <w:sz w:val="28"/>
          <w:szCs w:val="28"/>
        </w:rPr>
      </w:pPr>
      <w:r w:rsidRPr="006F0F42">
        <w:rPr>
          <w:b/>
          <w:bCs/>
          <w:color w:val="051E3D"/>
          <w:sz w:val="28"/>
          <w:szCs w:val="28"/>
        </w:rPr>
        <w:t>Information</w:t>
      </w:r>
      <w:r w:rsidR="006F0F42" w:rsidRPr="006F0F42">
        <w:rPr>
          <w:b/>
          <w:bCs/>
          <w:color w:val="051E3D"/>
          <w:sz w:val="28"/>
          <w:szCs w:val="28"/>
        </w:rPr>
        <w:t xml:space="preserve"> </w:t>
      </w:r>
      <w:r w:rsidRPr="006F0F42">
        <w:rPr>
          <w:b/>
          <w:bCs/>
          <w:color w:val="051E3D"/>
          <w:sz w:val="28"/>
          <w:szCs w:val="28"/>
        </w:rPr>
        <w:t xml:space="preserve">patient </w:t>
      </w:r>
    </w:p>
    <w:p w14:paraId="2CAB6842" w14:textId="77777777" w:rsidR="006F0F42" w:rsidRDefault="006F0F42" w:rsidP="006F0F42">
      <w:pPr>
        <w:pStyle w:val="Pa1"/>
        <w:jc w:val="both"/>
        <w:rPr>
          <w:rFonts w:cs="Urbane Rounded"/>
          <w:b/>
          <w:bCs/>
          <w:color w:val="071F44"/>
          <w:sz w:val="23"/>
          <w:szCs w:val="23"/>
        </w:rPr>
      </w:pPr>
    </w:p>
    <w:p w14:paraId="05D6C856" w14:textId="1834624A" w:rsidR="006F0F42" w:rsidRPr="006F0F42" w:rsidRDefault="006F0F42" w:rsidP="006F0F42">
      <w:pPr>
        <w:pStyle w:val="Pa1"/>
        <w:jc w:val="both"/>
        <w:rPr>
          <w:rFonts w:cs="Urbane Rounded"/>
          <w:b/>
          <w:bCs/>
          <w:color w:val="071F44"/>
          <w:sz w:val="36"/>
          <w:szCs w:val="36"/>
        </w:rPr>
      </w:pPr>
      <w:r w:rsidRPr="006F0F42">
        <w:rPr>
          <w:rFonts w:cs="Urbane Rounded"/>
          <w:b/>
          <w:bCs/>
          <w:color w:val="071F44"/>
          <w:sz w:val="36"/>
          <w:szCs w:val="36"/>
        </w:rPr>
        <w:t>Santélien facilite la prise en</w:t>
      </w:r>
      <w:r w:rsidRPr="006F0F42">
        <w:rPr>
          <w:rFonts w:cs="Urbane Rounded"/>
          <w:b/>
          <w:bCs/>
          <w:color w:val="071F44"/>
          <w:sz w:val="36"/>
          <w:szCs w:val="36"/>
        </w:rPr>
        <w:t xml:space="preserve"> </w:t>
      </w:r>
      <w:r w:rsidRPr="006F0F42">
        <w:rPr>
          <w:rFonts w:cs="Urbane Rounded"/>
          <w:b/>
          <w:bCs/>
          <w:color w:val="071F44"/>
          <w:sz w:val="36"/>
          <w:szCs w:val="36"/>
        </w:rPr>
        <w:t>charge de ma santé !</w:t>
      </w:r>
    </w:p>
    <w:p w14:paraId="67328565" w14:textId="77777777" w:rsidR="006F0F42" w:rsidRDefault="006F0F42" w:rsidP="006F0F42">
      <w:pPr>
        <w:pStyle w:val="Pa1"/>
        <w:jc w:val="both"/>
        <w:rPr>
          <w:rStyle w:val="A2"/>
          <w:sz w:val="22"/>
          <w:szCs w:val="22"/>
        </w:rPr>
      </w:pPr>
    </w:p>
    <w:p w14:paraId="60BF9E34" w14:textId="77777777" w:rsidR="006F0F42" w:rsidRDefault="006F0F42" w:rsidP="006F0F42">
      <w:pPr>
        <w:pStyle w:val="Default"/>
      </w:pPr>
    </w:p>
    <w:p w14:paraId="5E65EF27" w14:textId="4972D9E9" w:rsidR="006F0F42" w:rsidRPr="006F0F42" w:rsidRDefault="006F0F42" w:rsidP="006F0F42">
      <w:pPr>
        <w:pStyle w:val="Pa1"/>
        <w:jc w:val="both"/>
        <w:rPr>
          <w:rStyle w:val="A2"/>
          <w:sz w:val="24"/>
          <w:szCs w:val="24"/>
        </w:rPr>
      </w:pPr>
      <w:r w:rsidRPr="006F0F42">
        <w:rPr>
          <w:rStyle w:val="A3"/>
          <w:sz w:val="24"/>
          <w:szCs w:val="24"/>
        </w:rPr>
        <w:t>QU’EST CE QUE SANTÉLIEN ?</w:t>
      </w:r>
    </w:p>
    <w:p w14:paraId="62712990" w14:textId="0D4AFCC0" w:rsidR="006F0F42" w:rsidRDefault="006F0F42" w:rsidP="006F0F42">
      <w:pPr>
        <w:pStyle w:val="Default"/>
        <w:rPr>
          <w:rStyle w:val="A2"/>
          <w:sz w:val="22"/>
          <w:szCs w:val="22"/>
        </w:rPr>
      </w:pPr>
      <w:r w:rsidRPr="006F0F42">
        <w:rPr>
          <w:rStyle w:val="A2"/>
          <w:sz w:val="22"/>
          <w:szCs w:val="22"/>
        </w:rPr>
        <w:t>Santélien est l’outil qui permet aux professionnels</w:t>
      </w:r>
      <w:r>
        <w:rPr>
          <w:rStyle w:val="A2"/>
          <w:sz w:val="22"/>
          <w:szCs w:val="22"/>
        </w:rPr>
        <w:t xml:space="preserve"> </w:t>
      </w:r>
      <w:r w:rsidRPr="006F0F42">
        <w:rPr>
          <w:rStyle w:val="A2"/>
          <w:sz w:val="22"/>
          <w:szCs w:val="22"/>
        </w:rPr>
        <w:t>de santé de se coordonner pour optimiser</w:t>
      </w:r>
      <w:r>
        <w:rPr>
          <w:rStyle w:val="A2"/>
          <w:sz w:val="22"/>
          <w:szCs w:val="22"/>
        </w:rPr>
        <w:t xml:space="preserve"> </w:t>
      </w:r>
      <w:r w:rsidRPr="006F0F42">
        <w:rPr>
          <w:rStyle w:val="A2"/>
          <w:sz w:val="22"/>
          <w:szCs w:val="22"/>
        </w:rPr>
        <w:t>ma prise en charge.</w:t>
      </w:r>
      <w:r>
        <w:rPr>
          <w:rStyle w:val="A2"/>
          <w:sz w:val="22"/>
          <w:szCs w:val="22"/>
        </w:rPr>
        <w:t xml:space="preserve"> </w:t>
      </w:r>
    </w:p>
    <w:p w14:paraId="03344C3F" w14:textId="10CF0EF6" w:rsidR="006F0F42" w:rsidRDefault="006F0F42" w:rsidP="006F0F42">
      <w:pPr>
        <w:pStyle w:val="Default"/>
        <w:rPr>
          <w:rStyle w:val="A2"/>
          <w:sz w:val="22"/>
          <w:szCs w:val="22"/>
        </w:rPr>
      </w:pPr>
    </w:p>
    <w:p w14:paraId="727DA6F1" w14:textId="0DFA242B" w:rsidR="006F0F42" w:rsidRPr="006F0F42" w:rsidRDefault="006F0F42" w:rsidP="006F0F42">
      <w:pPr>
        <w:pStyle w:val="Default"/>
        <w:rPr>
          <w:rStyle w:val="A3"/>
          <w:sz w:val="24"/>
          <w:szCs w:val="24"/>
        </w:rPr>
      </w:pPr>
      <w:r w:rsidRPr="006F0F42">
        <w:rPr>
          <w:rStyle w:val="A3"/>
          <w:sz w:val="24"/>
          <w:szCs w:val="24"/>
        </w:rPr>
        <w:t>CRÉATION DU DOSSIER SANTÉLIEN</w:t>
      </w:r>
    </w:p>
    <w:p w14:paraId="6AA65404" w14:textId="73C8894E" w:rsidR="008F475E" w:rsidRDefault="006F0F42" w:rsidP="006F0F42">
      <w:pPr>
        <w:pStyle w:val="Pa1"/>
        <w:jc w:val="both"/>
        <w:rPr>
          <w:rStyle w:val="A2"/>
          <w:sz w:val="22"/>
          <w:szCs w:val="22"/>
        </w:rPr>
      </w:pPr>
      <w:r w:rsidRPr="006F0F42">
        <w:rPr>
          <w:rStyle w:val="A2"/>
          <w:sz w:val="22"/>
          <w:szCs w:val="22"/>
        </w:rPr>
        <w:t>Dans le cadre de votre prise en charge, votre</w:t>
      </w:r>
      <w:r>
        <w:rPr>
          <w:rStyle w:val="A2"/>
          <w:sz w:val="22"/>
          <w:szCs w:val="22"/>
        </w:rPr>
        <w:t xml:space="preserve"> </w:t>
      </w:r>
      <w:r w:rsidRPr="006F0F42">
        <w:rPr>
          <w:rStyle w:val="A2"/>
          <w:sz w:val="22"/>
          <w:szCs w:val="22"/>
        </w:rPr>
        <w:t>établissement vous crée un dossier Santélien.</w:t>
      </w:r>
    </w:p>
    <w:p w14:paraId="6F4879CE" w14:textId="77777777" w:rsidR="006F0F42" w:rsidRPr="006F0F42" w:rsidRDefault="006F0F42" w:rsidP="006F0F42">
      <w:pPr>
        <w:pStyle w:val="Default"/>
      </w:pPr>
    </w:p>
    <w:p w14:paraId="7B830589" w14:textId="40F8ADEF" w:rsidR="006F0F42" w:rsidRPr="006F0F42" w:rsidRDefault="006F0F42" w:rsidP="006F0F42">
      <w:pPr>
        <w:pStyle w:val="Pa0"/>
        <w:rPr>
          <w:rFonts w:cs="Urbane Rounded"/>
          <w:b/>
          <w:bCs/>
          <w:color w:val="071F44"/>
          <w:sz w:val="23"/>
          <w:szCs w:val="23"/>
        </w:rPr>
      </w:pPr>
      <w:r w:rsidRPr="006F0F42">
        <w:rPr>
          <w:rFonts w:cs="Urbane Rounded"/>
          <w:b/>
          <w:bCs/>
          <w:color w:val="071F44"/>
          <w:sz w:val="23"/>
          <w:szCs w:val="23"/>
        </w:rPr>
        <w:t>Vous pouvez vos opposer à la création de votre dossier en</w:t>
      </w:r>
      <w:r>
        <w:rPr>
          <w:rFonts w:cs="Urbane Rounded"/>
          <w:b/>
          <w:bCs/>
          <w:color w:val="071F44"/>
          <w:sz w:val="23"/>
          <w:szCs w:val="23"/>
        </w:rPr>
        <w:t xml:space="preserve"> </w:t>
      </w:r>
      <w:r w:rsidRPr="006F0F42">
        <w:rPr>
          <w:rFonts w:cs="Urbane Rounded"/>
          <w:b/>
          <w:bCs/>
          <w:color w:val="071F44"/>
          <w:sz w:val="23"/>
          <w:szCs w:val="23"/>
        </w:rPr>
        <w:t xml:space="preserve">signalant votre opposition à la </w:t>
      </w:r>
      <w:r w:rsidR="00BC124B" w:rsidRPr="006F0F42">
        <w:rPr>
          <w:rFonts w:cs="Urbane Rounded"/>
          <w:b/>
          <w:bCs/>
          <w:color w:val="071F44"/>
          <w:sz w:val="23"/>
          <w:szCs w:val="23"/>
        </w:rPr>
        <w:t>structure</w:t>
      </w:r>
      <w:r w:rsidRPr="006F0F42">
        <w:rPr>
          <w:rFonts w:cs="Urbane Rounded"/>
          <w:b/>
          <w:bCs/>
          <w:color w:val="071F44"/>
          <w:sz w:val="23"/>
          <w:szCs w:val="23"/>
        </w:rPr>
        <w:t xml:space="preserve"> qui vous prend en charge.</w:t>
      </w:r>
      <w:r>
        <w:rPr>
          <w:rFonts w:cs="Urbane Rounded"/>
          <w:b/>
          <w:bCs/>
          <w:color w:val="071F44"/>
          <w:sz w:val="23"/>
          <w:szCs w:val="23"/>
        </w:rPr>
        <w:t xml:space="preserve"> </w:t>
      </w:r>
    </w:p>
    <w:p w14:paraId="265A7F5F" w14:textId="6E9CB653" w:rsidR="008F475E" w:rsidRDefault="006F0F42" w:rsidP="006F0F42">
      <w:pPr>
        <w:pStyle w:val="Pa0"/>
        <w:rPr>
          <w:rFonts w:cs="Urbane Rounded"/>
          <w:b/>
          <w:bCs/>
          <w:color w:val="071F44"/>
          <w:sz w:val="23"/>
          <w:szCs w:val="23"/>
        </w:rPr>
      </w:pPr>
      <w:r w:rsidRPr="006F0F42">
        <w:rPr>
          <w:rFonts w:cs="Urbane Rounded"/>
          <w:b/>
          <w:bCs/>
          <w:color w:val="071F44"/>
          <w:sz w:val="23"/>
          <w:szCs w:val="23"/>
        </w:rPr>
        <w:t>Si vous souhaitez faire supprimer un dossier déjà créé, envoyez</w:t>
      </w:r>
      <w:r>
        <w:rPr>
          <w:rFonts w:cs="Urbane Rounded"/>
          <w:b/>
          <w:bCs/>
          <w:color w:val="071F44"/>
          <w:sz w:val="23"/>
          <w:szCs w:val="23"/>
        </w:rPr>
        <w:t xml:space="preserve"> </w:t>
      </w:r>
      <w:r w:rsidRPr="006F0F42">
        <w:rPr>
          <w:rFonts w:cs="Urbane Rounded"/>
          <w:b/>
          <w:bCs/>
          <w:color w:val="071F44"/>
          <w:sz w:val="23"/>
          <w:szCs w:val="23"/>
        </w:rPr>
        <w:t>votre demande à support@santelien.fr</w:t>
      </w:r>
    </w:p>
    <w:p w14:paraId="1CE07E3C" w14:textId="77777777" w:rsidR="006F0F42" w:rsidRPr="006F0F42" w:rsidRDefault="006F0F42" w:rsidP="006F0F42">
      <w:pPr>
        <w:pStyle w:val="Default"/>
      </w:pPr>
    </w:p>
    <w:p w14:paraId="4BA151F8" w14:textId="09F20FF2" w:rsidR="008F475E" w:rsidRDefault="008F475E" w:rsidP="008F475E">
      <w:pPr>
        <w:pStyle w:val="Pa0"/>
        <w:rPr>
          <w:rFonts w:cs="Urbane Rounded"/>
          <w:color w:val="071F44"/>
          <w:sz w:val="23"/>
          <w:szCs w:val="23"/>
        </w:rPr>
      </w:pPr>
      <w:r>
        <w:rPr>
          <w:rFonts w:cs="Urbane Rounded"/>
          <w:b/>
          <w:bCs/>
          <w:color w:val="071F44"/>
          <w:sz w:val="23"/>
          <w:szCs w:val="23"/>
        </w:rPr>
        <w:t xml:space="preserve">SANTÉLIEN OFFRE AUX PROFESSIONNELS DE SANTÉ </w:t>
      </w:r>
    </w:p>
    <w:p w14:paraId="5E981543" w14:textId="06D271E9" w:rsidR="008F475E" w:rsidRPr="008F475E" w:rsidRDefault="008F475E" w:rsidP="008F475E">
      <w:pPr>
        <w:rPr>
          <w:b/>
          <w:bCs/>
          <w:i/>
          <w:iCs/>
        </w:rPr>
      </w:pPr>
      <w:r>
        <w:rPr>
          <w:rFonts w:cs="Urbane Rounded"/>
          <w:b/>
          <w:bCs/>
          <w:color w:val="071F44"/>
          <w:sz w:val="23"/>
          <w:szCs w:val="23"/>
        </w:rPr>
        <w:t>QUI VOUS SUIVENT LES SERVICES SUIVANTS :</w:t>
      </w:r>
    </w:p>
    <w:p w14:paraId="2F829C3C" w14:textId="77777777" w:rsidR="008F475E" w:rsidRPr="008F475E" w:rsidRDefault="008F475E" w:rsidP="008F475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jc w:val="both"/>
        <w:rPr>
          <w:rFonts w:ascii="Urbane" w:hAnsi="Urbane"/>
          <w:color w:val="071F44"/>
        </w:rPr>
      </w:pPr>
      <w:r w:rsidRPr="008F475E">
        <w:rPr>
          <w:rFonts w:ascii="Urbane" w:hAnsi="Urbane"/>
          <w:color w:val="071F44"/>
        </w:rPr>
        <w:t xml:space="preserve">Suivi de mon état de santé et son évolution. </w:t>
      </w:r>
    </w:p>
    <w:p w14:paraId="0A050BD9" w14:textId="77777777" w:rsidR="008F475E" w:rsidRPr="008F475E" w:rsidRDefault="008F475E" w:rsidP="008F475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jc w:val="both"/>
        <w:rPr>
          <w:rFonts w:ascii="Urbane" w:hAnsi="Urbane" w:cs="Urbane"/>
          <w:color w:val="071F44"/>
        </w:rPr>
      </w:pPr>
      <w:r w:rsidRPr="008F475E">
        <w:rPr>
          <w:rFonts w:ascii="Urbane" w:hAnsi="Urbane"/>
          <w:color w:val="071F44"/>
        </w:rPr>
        <w:t xml:space="preserve">Consultation des documents relatifs à ma santé </w:t>
      </w:r>
      <w:r w:rsidRPr="008F475E">
        <w:rPr>
          <w:rFonts w:ascii="Urbane" w:hAnsi="Urbane" w:cs="Urbane"/>
          <w:color w:val="071F44"/>
        </w:rPr>
        <w:t xml:space="preserve">(comptes-rendus médicaux, résultats de laboratoires, radios, etc.). </w:t>
      </w:r>
    </w:p>
    <w:p w14:paraId="210D516D" w14:textId="628B0328" w:rsidR="008F475E" w:rsidRPr="008F475E" w:rsidRDefault="008F475E" w:rsidP="008F475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1" w:lineRule="atLeast"/>
        <w:jc w:val="both"/>
        <w:rPr>
          <w:rFonts w:ascii="Urbane" w:hAnsi="Urbane" w:cs="Urbane"/>
          <w:color w:val="071F44"/>
        </w:rPr>
      </w:pPr>
      <w:r w:rsidRPr="008F475E">
        <w:rPr>
          <w:rFonts w:ascii="Urbane" w:hAnsi="Urbane"/>
          <w:color w:val="071F44"/>
        </w:rPr>
        <w:t>Echange et partage en toute sécurité et plus rapidement des informations nécessaires à la prise en charge de ma santé.</w:t>
      </w:r>
    </w:p>
    <w:p w14:paraId="7C0DFEBE" w14:textId="7EA43009" w:rsidR="008F475E" w:rsidRDefault="008F475E"/>
    <w:p w14:paraId="7BD3CFEA" w14:textId="5061BFCB" w:rsidR="008F475E" w:rsidRDefault="008F475E" w:rsidP="008F475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Verso</w:t>
      </w:r>
    </w:p>
    <w:p w14:paraId="78FD2890" w14:textId="77777777" w:rsidR="008F475E" w:rsidRDefault="008F475E" w:rsidP="008F475E">
      <w:pPr>
        <w:pStyle w:val="Default"/>
      </w:pPr>
    </w:p>
    <w:p w14:paraId="5107C150" w14:textId="557EEB14" w:rsidR="008F475E" w:rsidRDefault="008F475E" w:rsidP="008F475E">
      <w:pPr>
        <w:rPr>
          <w:b/>
          <w:bCs/>
          <w:color w:val="1A2341"/>
          <w:sz w:val="23"/>
          <w:szCs w:val="23"/>
        </w:rPr>
      </w:pPr>
      <w:r>
        <w:rPr>
          <w:b/>
          <w:bCs/>
          <w:color w:val="1A2341"/>
          <w:sz w:val="23"/>
          <w:szCs w:val="23"/>
        </w:rPr>
        <w:t>LE BON COMPLÉMENT DE MON ESPACE SANTÉ</w:t>
      </w:r>
    </w:p>
    <w:p w14:paraId="0596A1BB" w14:textId="76DBD703" w:rsidR="008F475E" w:rsidRPr="008F475E" w:rsidRDefault="008F475E" w:rsidP="008F475E">
      <w:pPr>
        <w:autoSpaceDE w:val="0"/>
        <w:autoSpaceDN w:val="0"/>
        <w:adjustRightInd w:val="0"/>
        <w:spacing w:after="0" w:line="241" w:lineRule="atLeast"/>
        <w:rPr>
          <w:rFonts w:ascii="Urbane" w:hAnsi="Urbane" w:cs="Urbane"/>
          <w:color w:val="071F44"/>
        </w:rPr>
      </w:pPr>
      <w:r w:rsidRPr="008F475E">
        <w:rPr>
          <w:rFonts w:ascii="Urbane" w:hAnsi="Urbane"/>
          <w:color w:val="071F44"/>
        </w:rPr>
        <w:t xml:space="preserve">Santélien est la solution régionale qui permet de </w:t>
      </w:r>
      <w:r w:rsidRPr="008F475E">
        <w:rPr>
          <w:rFonts w:ascii="Urbane" w:hAnsi="Urbane" w:cs="Urbane"/>
          <w:color w:val="071F44"/>
        </w:rPr>
        <w:t>partager des informations entre professionnels de santé franciliens et d’accéder à des</w:t>
      </w:r>
      <w:r w:rsidRPr="008F475E">
        <w:rPr>
          <w:rFonts w:ascii="Urbane" w:hAnsi="Urbane" w:cs="Urbane"/>
          <w:color w:val="071F44"/>
        </w:rPr>
        <w:t xml:space="preserve"> s</w:t>
      </w:r>
      <w:r w:rsidRPr="008F475E">
        <w:rPr>
          <w:rFonts w:ascii="Urbane" w:hAnsi="Urbane" w:cs="Urbane"/>
          <w:color w:val="071F44"/>
        </w:rPr>
        <w:t xml:space="preserve">ervices dédiés. Le Dossier Médical Partagé (ou DMP) est le carnet de santé numérique du patient. </w:t>
      </w:r>
    </w:p>
    <w:p w14:paraId="0F721B71" w14:textId="77777777" w:rsidR="008F475E" w:rsidRPr="008F475E" w:rsidRDefault="008F475E" w:rsidP="008F475E">
      <w:pPr>
        <w:autoSpaceDE w:val="0"/>
        <w:autoSpaceDN w:val="0"/>
        <w:adjustRightInd w:val="0"/>
        <w:spacing w:after="0" w:line="241" w:lineRule="atLeast"/>
        <w:rPr>
          <w:rFonts w:ascii="Urbane" w:hAnsi="Urbane" w:cs="Urbane"/>
          <w:color w:val="071F44"/>
        </w:rPr>
      </w:pPr>
    </w:p>
    <w:p w14:paraId="010D2EBE" w14:textId="7A6FC99F" w:rsidR="008F475E" w:rsidRDefault="008F475E" w:rsidP="008F475E">
      <w:pPr>
        <w:rPr>
          <w:rFonts w:ascii="Urbane" w:hAnsi="Urbane" w:cs="Urbane"/>
          <w:color w:val="071F44"/>
        </w:rPr>
      </w:pPr>
      <w:r w:rsidRPr="008F475E">
        <w:rPr>
          <w:rFonts w:ascii="Urbane" w:hAnsi="Urbane" w:cs="Urbane"/>
          <w:color w:val="071F44"/>
        </w:rPr>
        <w:t>Porté par l’Assurance Maladie, le DMP est alimenté par les acteurs de la santé sur l’ensemble du territoire national : il favorise l’échange entre patients et professionnels de santé. Les patients accèdent au DMP en passant par l’application et le site « Mon Espace Santé ».</w:t>
      </w:r>
    </w:p>
    <w:p w14:paraId="2FB98287" w14:textId="77777777" w:rsidR="008F475E" w:rsidRDefault="008F475E" w:rsidP="008F475E">
      <w:pPr>
        <w:pStyle w:val="Default"/>
      </w:pPr>
    </w:p>
    <w:p w14:paraId="2D96C69C" w14:textId="4B9DDC55" w:rsidR="008F475E" w:rsidRDefault="008F475E" w:rsidP="008F475E">
      <w:pPr>
        <w:rPr>
          <w:b/>
          <w:bCs/>
          <w:color w:val="182340"/>
          <w:sz w:val="23"/>
          <w:szCs w:val="23"/>
        </w:rPr>
      </w:pPr>
      <w:r>
        <w:rPr>
          <w:b/>
          <w:bCs/>
          <w:color w:val="182340"/>
          <w:sz w:val="23"/>
          <w:szCs w:val="23"/>
        </w:rPr>
        <w:t>TRAITEMENT DES DONNÉES :</w:t>
      </w:r>
    </w:p>
    <w:p w14:paraId="6CE1CD16" w14:textId="224B8328" w:rsidR="008F475E" w:rsidRPr="008F475E" w:rsidRDefault="008F475E" w:rsidP="008F475E">
      <w:pPr>
        <w:rPr>
          <w:rFonts w:ascii="Urbane" w:hAnsi="Urbane" w:cs="Urbane"/>
          <w:color w:val="071F44"/>
        </w:rPr>
      </w:pPr>
      <w:r w:rsidRPr="008F475E">
        <w:rPr>
          <w:rFonts w:ascii="Urbane" w:hAnsi="Urbane" w:cs="Urbane"/>
          <w:color w:val="071F44"/>
        </w:rPr>
        <w:t>L’ARS Île-de-France et le GIP SESAN procèdent à un traitement de vos données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 xml:space="preserve">personnelles pour permettre la mise en </w:t>
      </w:r>
      <w:proofErr w:type="spellStart"/>
      <w:r w:rsidRPr="008F475E">
        <w:rPr>
          <w:rFonts w:ascii="Urbane" w:hAnsi="Urbane" w:cs="Urbane"/>
          <w:color w:val="071F44"/>
        </w:rPr>
        <w:t>oeuvre</w:t>
      </w:r>
      <w:proofErr w:type="spellEnd"/>
      <w:r w:rsidRPr="008F475E">
        <w:rPr>
          <w:rFonts w:ascii="Urbane" w:hAnsi="Urbane" w:cs="Urbane"/>
          <w:color w:val="071F44"/>
        </w:rPr>
        <w:t xml:space="preserve"> de la plateforme Santélien,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>dont les finalités sont rappelées sur la présente plaquette.</w:t>
      </w:r>
    </w:p>
    <w:p w14:paraId="79335BF9" w14:textId="14ED43AF" w:rsidR="008F475E" w:rsidRPr="008F475E" w:rsidRDefault="008F475E" w:rsidP="008F475E">
      <w:pPr>
        <w:rPr>
          <w:rFonts w:ascii="Urbane" w:hAnsi="Urbane" w:cs="Urbane"/>
          <w:color w:val="071F44"/>
        </w:rPr>
      </w:pPr>
      <w:r w:rsidRPr="008F475E">
        <w:rPr>
          <w:rFonts w:ascii="Urbane" w:hAnsi="Urbane" w:cs="Urbane"/>
          <w:color w:val="071F44"/>
        </w:rPr>
        <w:t>La finalité poursuivie par le traitement est l’amélioration de la coordination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>des parcours de soins entre la ville et l’hôpital dans un cadre professionnel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>accessible à l’usager au regard des missions d’intérêt public dont sont investis les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>responsables de traitements (art. 6.1 e et 9.2. h du RGPD).</w:t>
      </w:r>
    </w:p>
    <w:p w14:paraId="1068F6AA" w14:textId="5E88A1C5" w:rsidR="008F475E" w:rsidRPr="008F475E" w:rsidRDefault="008F475E" w:rsidP="008F475E">
      <w:pPr>
        <w:rPr>
          <w:rFonts w:ascii="Urbane" w:hAnsi="Urbane" w:cs="Urbane"/>
          <w:color w:val="071F44"/>
        </w:rPr>
      </w:pPr>
      <w:r w:rsidRPr="008F475E">
        <w:rPr>
          <w:rFonts w:ascii="Urbane" w:hAnsi="Urbane" w:cs="Urbane"/>
          <w:color w:val="071F44"/>
        </w:rPr>
        <w:lastRenderedPageBreak/>
        <w:t>Conformément à la réglementation des données à caractère personnel,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>vous disposez notamment d’un droit d’accès, de rectification, d’effacement,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>d’opposition et de portabilité vous concernant : support@santelien.fr</w:t>
      </w:r>
    </w:p>
    <w:p w14:paraId="021A886B" w14:textId="55F11B2D" w:rsidR="008F475E" w:rsidRDefault="008F475E" w:rsidP="008F475E">
      <w:pPr>
        <w:rPr>
          <w:rFonts w:ascii="Urbane" w:hAnsi="Urbane" w:cs="Urbane"/>
          <w:color w:val="071F44"/>
        </w:rPr>
      </w:pPr>
      <w:r w:rsidRPr="008F475E">
        <w:rPr>
          <w:rFonts w:ascii="Urbane" w:hAnsi="Urbane" w:cs="Urbane"/>
          <w:color w:val="071F44"/>
        </w:rPr>
        <w:t>L’ensemble des informations relatives à la protection de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>vos données sont</w:t>
      </w:r>
      <w:r>
        <w:rPr>
          <w:rFonts w:ascii="Urbane" w:hAnsi="Urbane" w:cs="Urbane"/>
          <w:color w:val="071F44"/>
        </w:rPr>
        <w:t xml:space="preserve"> </w:t>
      </w:r>
      <w:r w:rsidRPr="008F475E">
        <w:rPr>
          <w:rFonts w:ascii="Urbane" w:hAnsi="Urbane" w:cs="Urbane"/>
          <w:color w:val="071F44"/>
        </w:rPr>
        <w:t>disponibles sur :</w:t>
      </w:r>
      <w:r>
        <w:rPr>
          <w:rFonts w:ascii="Urbane" w:hAnsi="Urbane" w:cs="Urbane"/>
          <w:color w:val="071F44"/>
        </w:rPr>
        <w:t xml:space="preserve"> </w:t>
      </w:r>
      <w:hyperlink r:id="rId5" w:history="1">
        <w:r w:rsidRPr="00203F33">
          <w:rPr>
            <w:rStyle w:val="Lienhypertexte"/>
            <w:rFonts w:ascii="Urbane" w:hAnsi="Urbane" w:cs="Urbane"/>
          </w:rPr>
          <w:t>www.santelien.fr</w:t>
        </w:r>
      </w:hyperlink>
    </w:p>
    <w:p w14:paraId="32DA4D04" w14:textId="77777777" w:rsidR="008F475E" w:rsidRPr="008F475E" w:rsidRDefault="008F475E" w:rsidP="008F475E">
      <w:pPr>
        <w:rPr>
          <w:rFonts w:ascii="Urbane" w:hAnsi="Urbane" w:cs="Urbane"/>
          <w:color w:val="071F44"/>
        </w:rPr>
      </w:pPr>
    </w:p>
    <w:sectPr w:rsidR="008F475E" w:rsidRPr="008F4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rbane Rounded">
    <w:altName w:val="Urbane Round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rbane">
    <w:altName w:val="Urban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95225"/>
    <w:multiLevelType w:val="hybridMultilevel"/>
    <w:tmpl w:val="4AFE6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75E"/>
    <w:rsid w:val="006F0F42"/>
    <w:rsid w:val="008F475E"/>
    <w:rsid w:val="00971F62"/>
    <w:rsid w:val="00BC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71245"/>
  <w15:chartTrackingRefBased/>
  <w15:docId w15:val="{0DB74162-A61A-4836-89CC-BB0EA3F6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F475E"/>
    <w:pPr>
      <w:autoSpaceDE w:val="0"/>
      <w:autoSpaceDN w:val="0"/>
      <w:adjustRightInd w:val="0"/>
      <w:spacing w:after="0" w:line="240" w:lineRule="auto"/>
    </w:pPr>
    <w:rPr>
      <w:rFonts w:ascii="Urbane Rounded" w:hAnsi="Urbane Rounded" w:cs="Urbane Rounde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F475E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8F475E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8F475E"/>
    <w:rPr>
      <w:rFonts w:ascii="Urbane" w:hAnsi="Urbane" w:cs="Urbane"/>
      <w:color w:val="071F44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F47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475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F475E"/>
    <w:rPr>
      <w:color w:val="605E5C"/>
      <w:shd w:val="clear" w:color="auto" w:fill="E1DFDD"/>
    </w:rPr>
  </w:style>
  <w:style w:type="character" w:customStyle="1" w:styleId="A3">
    <w:name w:val="A3"/>
    <w:uiPriority w:val="99"/>
    <w:rsid w:val="006F0F42"/>
    <w:rPr>
      <w:rFonts w:cs="Urbane Rounded"/>
      <w:b/>
      <w:bCs/>
      <w:color w:val="071F44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antelie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GIRAUD</dc:creator>
  <cp:keywords/>
  <dc:description/>
  <cp:lastModifiedBy>Fabrice GIRAUD</cp:lastModifiedBy>
  <cp:revision>3</cp:revision>
  <dcterms:created xsi:type="dcterms:W3CDTF">2024-10-11T14:43:00Z</dcterms:created>
  <dcterms:modified xsi:type="dcterms:W3CDTF">2024-10-11T14:49:00Z</dcterms:modified>
</cp:coreProperties>
</file>